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F66BE" w14:textId="08EEB8F0" w:rsidR="00E6611A" w:rsidRPr="00F27C50" w:rsidRDefault="00F27C50" w:rsidP="00C1530B">
      <w:pPr>
        <w:spacing w:before="240"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27C50">
        <w:rPr>
          <w:rFonts w:ascii="Times New Roman" w:hAnsi="Times New Roman" w:cs="Times New Roman"/>
          <w:b/>
          <w:bCs/>
          <w:sz w:val="24"/>
          <w:szCs w:val="24"/>
          <w:u w:val="single"/>
        </w:rPr>
        <w:t>LIST OF SOCIAL SERVICES RENDERED BY THE DEPARTMENT OF SOCIAL WELFARE AND COMMUNITY DEVELOPMENT TO ITS CLIENTS</w:t>
      </w:r>
    </w:p>
    <w:p w14:paraId="5A8AE5CA" w14:textId="71903676" w:rsidR="00A63358" w:rsidRPr="0005638E" w:rsidRDefault="00867AE0" w:rsidP="0005638E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5638E">
        <w:rPr>
          <w:rFonts w:ascii="Times New Roman" w:hAnsi="Times New Roman" w:cs="Times New Roman"/>
          <w:sz w:val="24"/>
          <w:szCs w:val="24"/>
        </w:rPr>
        <w:t>Child Protection Promotion</w:t>
      </w:r>
    </w:p>
    <w:p w14:paraId="5F052F71" w14:textId="0E936922" w:rsidR="00867AE0" w:rsidRPr="00A63358" w:rsidRDefault="00A63358" w:rsidP="0005638E">
      <w:pPr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A6335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63358">
        <w:rPr>
          <w:rFonts w:ascii="Times New Roman" w:hAnsi="Times New Roman" w:cs="Times New Roman"/>
          <w:sz w:val="24"/>
          <w:szCs w:val="24"/>
        </w:rPr>
        <w:t xml:space="preserve">. </w:t>
      </w:r>
      <w:r w:rsidR="00867AE0" w:rsidRPr="00A63358">
        <w:rPr>
          <w:rFonts w:ascii="Times New Roman" w:hAnsi="Times New Roman" w:cs="Times New Roman"/>
          <w:sz w:val="24"/>
          <w:szCs w:val="24"/>
        </w:rPr>
        <w:t>Child Maintenance</w:t>
      </w:r>
    </w:p>
    <w:p w14:paraId="3E8483A1" w14:textId="6A05953E" w:rsidR="00867AE0" w:rsidRPr="00B84FB8" w:rsidRDefault="00867AE0" w:rsidP="0005638E">
      <w:pPr>
        <w:pStyle w:val="ListParagraph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84FB8">
        <w:rPr>
          <w:rFonts w:ascii="Times New Roman" w:hAnsi="Times New Roman" w:cs="Times New Roman"/>
          <w:sz w:val="24"/>
          <w:szCs w:val="24"/>
        </w:rPr>
        <w:t>ii. Custody</w:t>
      </w:r>
    </w:p>
    <w:p w14:paraId="733B6175" w14:textId="0849B6ED" w:rsidR="00867AE0" w:rsidRPr="00B84FB8" w:rsidRDefault="00867AE0" w:rsidP="0005638E">
      <w:pPr>
        <w:pStyle w:val="ListParagraph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84FB8">
        <w:rPr>
          <w:rFonts w:ascii="Times New Roman" w:hAnsi="Times New Roman" w:cs="Times New Roman"/>
          <w:sz w:val="24"/>
          <w:szCs w:val="24"/>
        </w:rPr>
        <w:t>iii. Family welfare and reconciliation</w:t>
      </w:r>
    </w:p>
    <w:p w14:paraId="0EFB599F" w14:textId="7E455018" w:rsidR="00867AE0" w:rsidRDefault="00867AE0" w:rsidP="0005638E">
      <w:pPr>
        <w:pStyle w:val="ListParagraph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84FB8">
        <w:rPr>
          <w:rFonts w:ascii="Times New Roman" w:hAnsi="Times New Roman" w:cs="Times New Roman"/>
          <w:sz w:val="24"/>
          <w:szCs w:val="24"/>
        </w:rPr>
        <w:t xml:space="preserve">iv. Paternity </w:t>
      </w:r>
    </w:p>
    <w:p w14:paraId="441EB330" w14:textId="0A5FA6CE" w:rsidR="009C536F" w:rsidRPr="00B84FB8" w:rsidRDefault="009C536F" w:rsidP="0005638E">
      <w:pPr>
        <w:pStyle w:val="ListParagraph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 Pregnancy </w:t>
      </w:r>
      <w:r w:rsidR="00606B8D">
        <w:rPr>
          <w:rFonts w:ascii="Times New Roman" w:hAnsi="Times New Roman" w:cs="Times New Roman"/>
          <w:sz w:val="24"/>
          <w:szCs w:val="24"/>
        </w:rPr>
        <w:t>Responsibility</w:t>
      </w:r>
      <w:bookmarkStart w:id="0" w:name="_GoBack"/>
      <w:bookmarkEnd w:id="0"/>
    </w:p>
    <w:p w14:paraId="6F7E4229" w14:textId="77777777" w:rsidR="00661072" w:rsidRDefault="00661072" w:rsidP="00661072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Community Care </w:t>
      </w:r>
    </w:p>
    <w:p w14:paraId="7014E964" w14:textId="18257175" w:rsidR="00867AE0" w:rsidRPr="00661072" w:rsidRDefault="00661072" w:rsidP="00661072">
      <w:pPr>
        <w:pStyle w:val="ListParagraph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67AE0" w:rsidRPr="00661072">
        <w:rPr>
          <w:rFonts w:ascii="Times New Roman" w:hAnsi="Times New Roman" w:cs="Times New Roman"/>
          <w:sz w:val="24"/>
          <w:szCs w:val="24"/>
        </w:rPr>
        <w:t xml:space="preserve">Leap cash grants to the vulnerable </w:t>
      </w:r>
    </w:p>
    <w:p w14:paraId="00F2F1DC" w14:textId="77503DC0" w:rsidR="009341A8" w:rsidRPr="00661072" w:rsidRDefault="00661072" w:rsidP="00661072">
      <w:pPr>
        <w:pStyle w:val="ListParagraph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 w:rsidR="00B84FB8">
        <w:rPr>
          <w:rFonts w:ascii="Times New Roman" w:hAnsi="Times New Roman" w:cs="Times New Roman"/>
          <w:sz w:val="24"/>
          <w:szCs w:val="24"/>
        </w:rPr>
        <w:t>Registration on NHIS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6610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B84FB8" w:rsidRPr="00661072">
        <w:rPr>
          <w:rFonts w:ascii="Times New Roman" w:hAnsi="Times New Roman" w:cs="Times New Roman"/>
          <w:sz w:val="24"/>
          <w:szCs w:val="24"/>
        </w:rPr>
        <w:t>enewal</w:t>
      </w:r>
      <w:r>
        <w:rPr>
          <w:rFonts w:ascii="Times New Roman" w:hAnsi="Times New Roman" w:cs="Times New Roman"/>
          <w:sz w:val="24"/>
          <w:szCs w:val="24"/>
        </w:rPr>
        <w:t xml:space="preserve"> for the vu</w:t>
      </w:r>
      <w:r w:rsidRPr="00661072">
        <w:rPr>
          <w:rFonts w:ascii="Times New Roman" w:hAnsi="Times New Roman" w:cs="Times New Roman"/>
          <w:sz w:val="24"/>
          <w:szCs w:val="24"/>
        </w:rPr>
        <w:t>lnerable</w:t>
      </w:r>
    </w:p>
    <w:p w14:paraId="48CE9348" w14:textId="054DECC0" w:rsidR="00B84FB8" w:rsidRPr="009341A8" w:rsidRDefault="009341A8" w:rsidP="009341A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341A8">
        <w:rPr>
          <w:rFonts w:ascii="Times New Roman" w:hAnsi="Times New Roman" w:cs="Times New Roman"/>
          <w:sz w:val="24"/>
          <w:szCs w:val="24"/>
        </w:rPr>
        <w:t xml:space="preserve"> </w:t>
      </w:r>
      <w:r w:rsidR="00DA403D">
        <w:rPr>
          <w:rFonts w:ascii="Times New Roman" w:hAnsi="Times New Roman" w:cs="Times New Roman"/>
          <w:sz w:val="24"/>
          <w:szCs w:val="24"/>
        </w:rPr>
        <w:t>iii</w:t>
      </w:r>
      <w:r w:rsidRPr="009341A8">
        <w:rPr>
          <w:rFonts w:ascii="Times New Roman" w:hAnsi="Times New Roman" w:cs="Times New Roman"/>
          <w:sz w:val="24"/>
          <w:szCs w:val="24"/>
        </w:rPr>
        <w:t xml:space="preserve"> </w:t>
      </w:r>
      <w:r w:rsidR="0077069A" w:rsidRPr="009341A8">
        <w:rPr>
          <w:rFonts w:ascii="Times New Roman" w:hAnsi="Times New Roman" w:cs="Times New Roman"/>
          <w:sz w:val="24"/>
          <w:szCs w:val="24"/>
        </w:rPr>
        <w:t xml:space="preserve">Vocational training for </w:t>
      </w:r>
      <w:r w:rsidR="00B84FB8" w:rsidRPr="009341A8">
        <w:rPr>
          <w:rFonts w:ascii="Times New Roman" w:hAnsi="Times New Roman" w:cs="Times New Roman"/>
          <w:sz w:val="24"/>
          <w:szCs w:val="24"/>
        </w:rPr>
        <w:t xml:space="preserve">youth </w:t>
      </w:r>
      <w:r w:rsidR="00661072">
        <w:rPr>
          <w:rFonts w:ascii="Times New Roman" w:hAnsi="Times New Roman" w:cs="Times New Roman"/>
          <w:sz w:val="24"/>
          <w:szCs w:val="24"/>
        </w:rPr>
        <w:t>and women</w:t>
      </w:r>
    </w:p>
    <w:p w14:paraId="70089833" w14:textId="77777777" w:rsidR="00DA403D" w:rsidRDefault="00DA403D" w:rsidP="00DA403D">
      <w:pPr>
        <w:pStyle w:val="ListParagraph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 w:rsidR="003F232F">
        <w:rPr>
          <w:rFonts w:ascii="Times New Roman" w:hAnsi="Times New Roman" w:cs="Times New Roman"/>
          <w:sz w:val="24"/>
          <w:szCs w:val="24"/>
        </w:rPr>
        <w:t xml:space="preserve">Day Care monitoring </w:t>
      </w:r>
    </w:p>
    <w:p w14:paraId="5E795395" w14:textId="77777777" w:rsidR="00DA403D" w:rsidRDefault="00DA403D" w:rsidP="00DA403D">
      <w:pPr>
        <w:pStyle w:val="ListParagraph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 </w:t>
      </w:r>
      <w:r w:rsidR="003F232F" w:rsidRPr="00DA403D">
        <w:rPr>
          <w:rFonts w:ascii="Times New Roman" w:hAnsi="Times New Roman" w:cs="Times New Roman"/>
          <w:sz w:val="24"/>
          <w:szCs w:val="24"/>
        </w:rPr>
        <w:t>Social education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802475" w14:textId="77777777" w:rsidR="00DA403D" w:rsidRDefault="003F232F" w:rsidP="00DA403D">
      <w:pPr>
        <w:pStyle w:val="ListParagraph"/>
        <w:numPr>
          <w:ilvl w:val="0"/>
          <w:numId w:val="11"/>
        </w:numPr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A403D">
        <w:rPr>
          <w:rFonts w:ascii="Times New Roman" w:hAnsi="Times New Roman" w:cs="Times New Roman"/>
          <w:sz w:val="24"/>
          <w:szCs w:val="24"/>
        </w:rPr>
        <w:t>Child Welfare</w:t>
      </w:r>
    </w:p>
    <w:p w14:paraId="220AC954" w14:textId="614AFBF0" w:rsidR="00DA403D" w:rsidRDefault="003F232F" w:rsidP="00DA403D">
      <w:pPr>
        <w:pStyle w:val="ListParagraph"/>
        <w:numPr>
          <w:ilvl w:val="0"/>
          <w:numId w:val="11"/>
        </w:numPr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A403D">
        <w:rPr>
          <w:rFonts w:ascii="Times New Roman" w:hAnsi="Times New Roman" w:cs="Times New Roman"/>
          <w:sz w:val="24"/>
          <w:szCs w:val="24"/>
        </w:rPr>
        <w:t>Sexual and domestic violence</w:t>
      </w:r>
    </w:p>
    <w:p w14:paraId="37C2AC19" w14:textId="17652755" w:rsidR="003F232F" w:rsidRDefault="003F232F" w:rsidP="00DA403D">
      <w:pPr>
        <w:pStyle w:val="ListParagraph"/>
        <w:numPr>
          <w:ilvl w:val="0"/>
          <w:numId w:val="11"/>
        </w:numPr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A403D">
        <w:rPr>
          <w:rFonts w:ascii="Times New Roman" w:hAnsi="Times New Roman" w:cs="Times New Roman"/>
          <w:sz w:val="24"/>
          <w:szCs w:val="24"/>
        </w:rPr>
        <w:t>Family welfare issues</w:t>
      </w:r>
    </w:p>
    <w:p w14:paraId="1EA2B415" w14:textId="01A4B499" w:rsidR="001E2A2F" w:rsidRDefault="001E2A2F" w:rsidP="00DA403D">
      <w:pPr>
        <w:pStyle w:val="ListParagraph"/>
        <w:numPr>
          <w:ilvl w:val="0"/>
          <w:numId w:val="11"/>
        </w:numPr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Parenting</w:t>
      </w:r>
    </w:p>
    <w:p w14:paraId="19DE844C" w14:textId="77777777" w:rsidR="00386646" w:rsidRDefault="009D0B76" w:rsidP="0038664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Justice and Administration</w:t>
      </w:r>
      <w:r w:rsidR="003866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92DF8B" w14:textId="6A430A56" w:rsidR="009D0B76" w:rsidRPr="00386646" w:rsidRDefault="00386646" w:rsidP="00386646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6646">
        <w:rPr>
          <w:rFonts w:ascii="Times New Roman" w:hAnsi="Times New Roman" w:cs="Times New Roman"/>
          <w:sz w:val="24"/>
          <w:szCs w:val="24"/>
        </w:rPr>
        <w:t>Family Tribunal</w:t>
      </w:r>
    </w:p>
    <w:p w14:paraId="6A250290" w14:textId="77777777" w:rsidR="00386646" w:rsidRDefault="00386646" w:rsidP="00386646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Juvenile Court</w:t>
      </w:r>
    </w:p>
    <w:p w14:paraId="32E3DA86" w14:textId="16881296" w:rsidR="00386646" w:rsidRPr="00386646" w:rsidRDefault="00386646" w:rsidP="00386646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Probation and Supervision </w:t>
      </w:r>
    </w:p>
    <w:p w14:paraId="14A28868" w14:textId="77777777" w:rsidR="006D1FDA" w:rsidRDefault="006D1FDA" w:rsidP="00B25EEB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0468D83" w14:textId="77777777" w:rsidR="006D1FDA" w:rsidRDefault="006D1FDA" w:rsidP="00B25EEB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BAF0DC" w14:textId="77777777" w:rsidR="006D1FDA" w:rsidRDefault="006D1FDA" w:rsidP="00B25EEB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20592F7" w14:textId="77777777" w:rsidR="006D1FDA" w:rsidRDefault="006D1FDA" w:rsidP="00B25EEB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90244D4" w14:textId="77777777" w:rsidR="00A63358" w:rsidRPr="003F232F" w:rsidRDefault="00A63358" w:rsidP="00B25EE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A63358" w:rsidRPr="003F232F" w:rsidSect="00B25EEB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1D64"/>
    <w:multiLevelType w:val="hybridMultilevel"/>
    <w:tmpl w:val="AB1CD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279E5"/>
    <w:multiLevelType w:val="hybridMultilevel"/>
    <w:tmpl w:val="757A2A04"/>
    <w:lvl w:ilvl="0" w:tplc="3BAC8A4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97449F"/>
    <w:multiLevelType w:val="hybridMultilevel"/>
    <w:tmpl w:val="67189BA0"/>
    <w:lvl w:ilvl="0" w:tplc="64B4A5AC">
      <w:start w:val="5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DB51BC"/>
    <w:multiLevelType w:val="hybridMultilevel"/>
    <w:tmpl w:val="C764F5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F02E5B"/>
    <w:multiLevelType w:val="hybridMultilevel"/>
    <w:tmpl w:val="1BB4470A"/>
    <w:lvl w:ilvl="0" w:tplc="65144FCE">
      <w:start w:val="1"/>
      <w:numFmt w:val="lowerRoman"/>
      <w:lvlText w:val="%1.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410233DF"/>
    <w:multiLevelType w:val="hybridMultilevel"/>
    <w:tmpl w:val="4E988636"/>
    <w:lvl w:ilvl="0" w:tplc="DCD0BD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02261"/>
    <w:multiLevelType w:val="hybridMultilevel"/>
    <w:tmpl w:val="DD3A89E4"/>
    <w:lvl w:ilvl="0" w:tplc="DCEE2AC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3D4BA5"/>
    <w:multiLevelType w:val="hybridMultilevel"/>
    <w:tmpl w:val="0C546906"/>
    <w:lvl w:ilvl="0" w:tplc="9B1285A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F31B19"/>
    <w:multiLevelType w:val="hybridMultilevel"/>
    <w:tmpl w:val="5620764E"/>
    <w:lvl w:ilvl="0" w:tplc="491AF35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A73BD7"/>
    <w:multiLevelType w:val="hybridMultilevel"/>
    <w:tmpl w:val="9DF8D978"/>
    <w:lvl w:ilvl="0" w:tplc="C7CEA9F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930655"/>
    <w:multiLevelType w:val="hybridMultilevel"/>
    <w:tmpl w:val="DCE6008E"/>
    <w:lvl w:ilvl="0" w:tplc="F4120D9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B50244"/>
    <w:multiLevelType w:val="hybridMultilevel"/>
    <w:tmpl w:val="A6523712"/>
    <w:lvl w:ilvl="0" w:tplc="58A4F9F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7C360E"/>
    <w:multiLevelType w:val="hybridMultilevel"/>
    <w:tmpl w:val="4AEA4F10"/>
    <w:lvl w:ilvl="0" w:tplc="5E8A43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0"/>
  </w:num>
  <w:num w:numId="5">
    <w:abstractNumId w:val="12"/>
  </w:num>
  <w:num w:numId="6">
    <w:abstractNumId w:val="6"/>
  </w:num>
  <w:num w:numId="7">
    <w:abstractNumId w:val="5"/>
  </w:num>
  <w:num w:numId="8">
    <w:abstractNumId w:val="9"/>
  </w:num>
  <w:num w:numId="9">
    <w:abstractNumId w:val="7"/>
  </w:num>
  <w:num w:numId="10">
    <w:abstractNumId w:val="2"/>
  </w:num>
  <w:num w:numId="11">
    <w:abstractNumId w:val="3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AE0"/>
    <w:rsid w:val="0005638E"/>
    <w:rsid w:val="001E2A2F"/>
    <w:rsid w:val="00220B2D"/>
    <w:rsid w:val="0031589F"/>
    <w:rsid w:val="00386646"/>
    <w:rsid w:val="003F232F"/>
    <w:rsid w:val="00441C53"/>
    <w:rsid w:val="005F7154"/>
    <w:rsid w:val="00606B8D"/>
    <w:rsid w:val="0061258E"/>
    <w:rsid w:val="006223C3"/>
    <w:rsid w:val="00661072"/>
    <w:rsid w:val="00676B6C"/>
    <w:rsid w:val="006D1FDA"/>
    <w:rsid w:val="0070254D"/>
    <w:rsid w:val="0077069A"/>
    <w:rsid w:val="007C2501"/>
    <w:rsid w:val="00822310"/>
    <w:rsid w:val="008246A0"/>
    <w:rsid w:val="00867AE0"/>
    <w:rsid w:val="009341A8"/>
    <w:rsid w:val="0095304B"/>
    <w:rsid w:val="009C536F"/>
    <w:rsid w:val="009D0B76"/>
    <w:rsid w:val="00A63358"/>
    <w:rsid w:val="00AC2883"/>
    <w:rsid w:val="00B25EEB"/>
    <w:rsid w:val="00B36560"/>
    <w:rsid w:val="00B84FB8"/>
    <w:rsid w:val="00C1530B"/>
    <w:rsid w:val="00D371D1"/>
    <w:rsid w:val="00DA403D"/>
    <w:rsid w:val="00DF2C83"/>
    <w:rsid w:val="00E6611A"/>
    <w:rsid w:val="00EF2F8D"/>
    <w:rsid w:val="00F13932"/>
    <w:rsid w:val="00F27C50"/>
    <w:rsid w:val="00F8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991C4"/>
  <w15:chartTrackingRefBased/>
  <w15:docId w15:val="{093EC053-8F82-4156-B7CE-328319BDB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7AE0"/>
    <w:pPr>
      <w:ind w:left="720"/>
      <w:contextualSpacing/>
    </w:pPr>
  </w:style>
  <w:style w:type="table" w:styleId="TableGrid">
    <w:name w:val="Table Grid"/>
    <w:basedOn w:val="TableNormal"/>
    <w:uiPriority w:val="39"/>
    <w:rsid w:val="00622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Social Welfare K'go</cp:lastModifiedBy>
  <cp:revision>21</cp:revision>
  <dcterms:created xsi:type="dcterms:W3CDTF">2021-09-24T15:24:00Z</dcterms:created>
  <dcterms:modified xsi:type="dcterms:W3CDTF">2022-07-25T14:49:00Z</dcterms:modified>
</cp:coreProperties>
</file>